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5212" w14:textId="5EFA51EE" w:rsidR="00367E3D" w:rsidRPr="00E076A3" w:rsidRDefault="00367699" w:rsidP="0090335A">
      <w:pPr>
        <w:spacing w:after="0"/>
        <w:jc w:val="center"/>
        <w:rPr>
          <w:rFonts w:ascii="Arial" w:hAnsi="Arial" w:cs="Arial"/>
          <w:b/>
          <w:bCs/>
          <w:sz w:val="28"/>
          <w:szCs w:val="28"/>
        </w:rPr>
      </w:pPr>
      <w:r>
        <w:rPr>
          <w:rFonts w:ascii="Arial" w:hAnsi="Arial" w:cs="Arial"/>
          <w:b/>
          <w:bCs/>
          <w:sz w:val="28"/>
          <w:szCs w:val="28"/>
        </w:rPr>
        <w:t xml:space="preserve"> </w:t>
      </w:r>
      <w:r w:rsidR="007C56BF" w:rsidRPr="00E076A3">
        <w:rPr>
          <w:rFonts w:ascii="Arial" w:hAnsi="Arial" w:cs="Arial"/>
          <w:b/>
          <w:bCs/>
          <w:sz w:val="28"/>
          <w:szCs w:val="28"/>
        </w:rPr>
        <w:t>Salem Tourism Board</w:t>
      </w:r>
    </w:p>
    <w:p w14:paraId="410EBB75" w14:textId="1034668F" w:rsidR="0090335A" w:rsidRPr="00E076A3" w:rsidRDefault="00EF575C" w:rsidP="00E076A3">
      <w:pPr>
        <w:spacing w:after="0"/>
        <w:jc w:val="center"/>
        <w:rPr>
          <w:rFonts w:ascii="Arial" w:hAnsi="Arial" w:cs="Arial"/>
          <w:b/>
          <w:bCs/>
          <w:sz w:val="28"/>
          <w:szCs w:val="28"/>
        </w:rPr>
      </w:pPr>
      <w:r>
        <w:rPr>
          <w:rFonts w:ascii="Arial" w:hAnsi="Arial" w:cs="Arial"/>
          <w:b/>
          <w:bCs/>
          <w:sz w:val="28"/>
          <w:szCs w:val="28"/>
        </w:rPr>
        <w:t>Tuesday</w:t>
      </w:r>
      <w:r w:rsidR="00B36FE4" w:rsidRPr="00E076A3">
        <w:rPr>
          <w:rFonts w:ascii="Arial" w:hAnsi="Arial" w:cs="Arial"/>
          <w:b/>
          <w:bCs/>
          <w:sz w:val="28"/>
          <w:szCs w:val="28"/>
        </w:rPr>
        <w:t xml:space="preserve">, </w:t>
      </w:r>
      <w:r w:rsidR="004A7E90">
        <w:rPr>
          <w:rFonts w:ascii="Arial" w:hAnsi="Arial" w:cs="Arial"/>
          <w:b/>
          <w:bCs/>
          <w:sz w:val="28"/>
          <w:szCs w:val="28"/>
        </w:rPr>
        <w:t>April 9</w:t>
      </w:r>
      <w:r w:rsidR="009C3D2C" w:rsidRPr="00E076A3">
        <w:rPr>
          <w:rFonts w:ascii="Arial" w:hAnsi="Arial" w:cs="Arial"/>
          <w:b/>
          <w:bCs/>
          <w:sz w:val="28"/>
          <w:szCs w:val="28"/>
        </w:rPr>
        <w:t>, 202</w:t>
      </w:r>
      <w:r w:rsidR="0062330B" w:rsidRPr="00E076A3">
        <w:rPr>
          <w:rFonts w:ascii="Arial" w:hAnsi="Arial" w:cs="Arial"/>
          <w:b/>
          <w:bCs/>
          <w:sz w:val="28"/>
          <w:szCs w:val="28"/>
        </w:rPr>
        <w:t>4</w:t>
      </w:r>
    </w:p>
    <w:p w14:paraId="7812E7B4" w14:textId="0B672853" w:rsidR="007C56BF" w:rsidRPr="00E076A3" w:rsidRDefault="007C56BF" w:rsidP="00E076A3">
      <w:pPr>
        <w:spacing w:after="0"/>
        <w:jc w:val="center"/>
        <w:rPr>
          <w:rFonts w:ascii="Arial" w:hAnsi="Arial" w:cs="Arial"/>
          <w:b/>
          <w:bCs/>
          <w:sz w:val="28"/>
          <w:szCs w:val="28"/>
        </w:rPr>
      </w:pPr>
      <w:r w:rsidRPr="00E076A3">
        <w:rPr>
          <w:rFonts w:ascii="Arial" w:hAnsi="Arial" w:cs="Arial"/>
          <w:b/>
          <w:bCs/>
          <w:sz w:val="28"/>
          <w:szCs w:val="28"/>
        </w:rPr>
        <w:t>5:00 p.m.</w:t>
      </w:r>
    </w:p>
    <w:p w14:paraId="0F82B0F4" w14:textId="0E419C34" w:rsidR="007C56BF" w:rsidRPr="00E076A3" w:rsidRDefault="007C56BF" w:rsidP="00AF01AC">
      <w:pPr>
        <w:jc w:val="center"/>
        <w:rPr>
          <w:rFonts w:ascii="Arial" w:hAnsi="Arial" w:cs="Arial"/>
          <w:i/>
          <w:iCs/>
          <w:sz w:val="28"/>
          <w:szCs w:val="28"/>
        </w:rPr>
      </w:pPr>
      <w:r w:rsidRPr="00E076A3">
        <w:rPr>
          <w:rFonts w:ascii="Arial" w:hAnsi="Arial" w:cs="Arial"/>
          <w:i/>
          <w:iCs/>
          <w:sz w:val="28"/>
          <w:szCs w:val="28"/>
        </w:rPr>
        <w:t>City Hall</w:t>
      </w:r>
    </w:p>
    <w:p w14:paraId="5E12F460" w14:textId="4A8F515E" w:rsidR="007C56BF" w:rsidRPr="00E076A3" w:rsidRDefault="007C56BF">
      <w:pPr>
        <w:rPr>
          <w:rFonts w:ascii="Arial" w:hAnsi="Arial" w:cs="Arial"/>
          <w:sz w:val="23"/>
          <w:szCs w:val="23"/>
        </w:rPr>
      </w:pPr>
    </w:p>
    <w:p w14:paraId="40FD0948" w14:textId="722D1F24" w:rsidR="00AF01AC" w:rsidRPr="00E076A3" w:rsidRDefault="007C56BF" w:rsidP="00001E93">
      <w:pPr>
        <w:pStyle w:val="ListParagraph"/>
        <w:numPr>
          <w:ilvl w:val="0"/>
          <w:numId w:val="3"/>
        </w:numPr>
        <w:spacing w:after="0"/>
        <w:ind w:left="720" w:hanging="360"/>
        <w:rPr>
          <w:rFonts w:ascii="Arial" w:hAnsi="Arial" w:cs="Arial"/>
          <w:b/>
          <w:bCs/>
          <w:sz w:val="23"/>
          <w:szCs w:val="23"/>
        </w:rPr>
      </w:pPr>
      <w:r w:rsidRPr="00E076A3">
        <w:rPr>
          <w:rFonts w:ascii="Arial" w:hAnsi="Arial" w:cs="Arial"/>
          <w:b/>
          <w:bCs/>
          <w:sz w:val="23"/>
          <w:szCs w:val="23"/>
        </w:rPr>
        <w:t>Call to Order</w:t>
      </w:r>
    </w:p>
    <w:p w14:paraId="415CAC2E" w14:textId="77777777" w:rsidR="0001753B" w:rsidRPr="00E076A3" w:rsidRDefault="0001753B" w:rsidP="00001E93">
      <w:pPr>
        <w:pStyle w:val="ListParagraph"/>
        <w:spacing w:after="0"/>
        <w:rPr>
          <w:rFonts w:ascii="Arial" w:hAnsi="Arial" w:cs="Arial"/>
          <w:sz w:val="23"/>
          <w:szCs w:val="23"/>
        </w:rPr>
      </w:pPr>
    </w:p>
    <w:p w14:paraId="5EF8CD31" w14:textId="04040F06" w:rsidR="00AF01AC" w:rsidRPr="00E076A3" w:rsidRDefault="007C56BF" w:rsidP="00001E93">
      <w:pPr>
        <w:pStyle w:val="ListParagraph"/>
        <w:numPr>
          <w:ilvl w:val="0"/>
          <w:numId w:val="3"/>
        </w:numPr>
        <w:tabs>
          <w:tab w:val="left" w:pos="1080"/>
        </w:tabs>
        <w:spacing w:before="240" w:after="0"/>
        <w:ind w:left="720" w:hanging="360"/>
        <w:jc w:val="both"/>
        <w:rPr>
          <w:rFonts w:ascii="Arial" w:hAnsi="Arial" w:cs="Arial"/>
          <w:b/>
          <w:bCs/>
          <w:sz w:val="23"/>
          <w:szCs w:val="23"/>
        </w:rPr>
      </w:pPr>
      <w:r w:rsidRPr="00E076A3">
        <w:rPr>
          <w:rFonts w:ascii="Arial" w:hAnsi="Arial" w:cs="Arial"/>
          <w:b/>
          <w:bCs/>
          <w:sz w:val="23"/>
          <w:szCs w:val="23"/>
        </w:rPr>
        <w:t>Approval of Minutes</w:t>
      </w:r>
    </w:p>
    <w:p w14:paraId="3E3B0110" w14:textId="2A76B909" w:rsidR="00AF01AC" w:rsidRPr="00E076A3" w:rsidRDefault="004A7E90" w:rsidP="00216787">
      <w:pPr>
        <w:spacing w:after="0"/>
        <w:ind w:left="720"/>
        <w:rPr>
          <w:rFonts w:ascii="Arial" w:hAnsi="Arial" w:cs="Arial"/>
          <w:sz w:val="23"/>
          <w:szCs w:val="23"/>
        </w:rPr>
      </w:pPr>
      <w:r>
        <w:rPr>
          <w:rFonts w:ascii="Arial" w:hAnsi="Arial" w:cs="Arial"/>
          <w:sz w:val="23"/>
          <w:szCs w:val="23"/>
        </w:rPr>
        <w:t>March 11</w:t>
      </w:r>
      <w:r w:rsidR="0062330B" w:rsidRPr="00E076A3">
        <w:rPr>
          <w:rFonts w:ascii="Arial" w:hAnsi="Arial" w:cs="Arial"/>
          <w:sz w:val="23"/>
          <w:szCs w:val="23"/>
        </w:rPr>
        <w:t>, 202</w:t>
      </w:r>
      <w:r w:rsidR="00122FD1">
        <w:rPr>
          <w:rFonts w:ascii="Arial" w:hAnsi="Arial" w:cs="Arial"/>
          <w:sz w:val="23"/>
          <w:szCs w:val="23"/>
        </w:rPr>
        <w:t>4</w:t>
      </w:r>
    </w:p>
    <w:p w14:paraId="36598C20" w14:textId="77777777" w:rsidR="00001E93" w:rsidRPr="00E076A3" w:rsidRDefault="00001E93" w:rsidP="00001E93">
      <w:pPr>
        <w:tabs>
          <w:tab w:val="left" w:pos="1080"/>
        </w:tabs>
        <w:spacing w:after="0"/>
        <w:rPr>
          <w:rFonts w:ascii="Arial" w:hAnsi="Arial" w:cs="Arial"/>
          <w:sz w:val="23"/>
          <w:szCs w:val="23"/>
        </w:rPr>
      </w:pPr>
    </w:p>
    <w:p w14:paraId="4FDCCCF8" w14:textId="604CE28B" w:rsidR="00001E93" w:rsidRPr="00E076A3" w:rsidRDefault="00AF01AC" w:rsidP="00001E93">
      <w:pPr>
        <w:pStyle w:val="ListParagraph"/>
        <w:numPr>
          <w:ilvl w:val="0"/>
          <w:numId w:val="3"/>
        </w:numPr>
        <w:tabs>
          <w:tab w:val="left" w:pos="1080"/>
        </w:tabs>
        <w:spacing w:after="0"/>
        <w:ind w:left="720" w:hanging="360"/>
        <w:rPr>
          <w:rFonts w:ascii="Arial" w:hAnsi="Arial" w:cs="Arial"/>
          <w:b/>
          <w:bCs/>
          <w:sz w:val="23"/>
          <w:szCs w:val="23"/>
        </w:rPr>
      </w:pPr>
      <w:r w:rsidRPr="00E076A3">
        <w:rPr>
          <w:rFonts w:ascii="Arial" w:hAnsi="Arial" w:cs="Arial"/>
          <w:b/>
          <w:bCs/>
          <w:sz w:val="23"/>
          <w:szCs w:val="23"/>
        </w:rPr>
        <w:t>Treasurer’s Report</w:t>
      </w:r>
    </w:p>
    <w:p w14:paraId="6DF17914" w14:textId="6497203D" w:rsidR="0062330B" w:rsidRPr="00E076A3" w:rsidRDefault="004A7E90" w:rsidP="00B06F4A">
      <w:pPr>
        <w:spacing w:after="0"/>
        <w:ind w:left="720"/>
        <w:rPr>
          <w:rFonts w:ascii="Arial" w:hAnsi="Arial" w:cs="Arial"/>
          <w:sz w:val="23"/>
          <w:szCs w:val="23"/>
        </w:rPr>
      </w:pPr>
      <w:r>
        <w:rPr>
          <w:rFonts w:ascii="Arial" w:hAnsi="Arial" w:cs="Arial"/>
          <w:sz w:val="23"/>
          <w:szCs w:val="23"/>
        </w:rPr>
        <w:t>March</w:t>
      </w:r>
      <w:r w:rsidR="00C01F9C" w:rsidRPr="00E076A3">
        <w:rPr>
          <w:rFonts w:ascii="Arial" w:hAnsi="Arial" w:cs="Arial"/>
          <w:sz w:val="23"/>
          <w:szCs w:val="23"/>
        </w:rPr>
        <w:t>, 2024</w:t>
      </w:r>
    </w:p>
    <w:p w14:paraId="644E2301" w14:textId="77777777" w:rsidR="00AF01AC" w:rsidRPr="00E076A3" w:rsidRDefault="00AF01AC" w:rsidP="00001E93">
      <w:pPr>
        <w:tabs>
          <w:tab w:val="left" w:pos="1080"/>
        </w:tabs>
        <w:spacing w:after="0"/>
        <w:ind w:left="720" w:hanging="360"/>
        <w:rPr>
          <w:rFonts w:ascii="Arial" w:hAnsi="Arial" w:cs="Arial"/>
          <w:sz w:val="23"/>
          <w:szCs w:val="23"/>
        </w:rPr>
      </w:pPr>
    </w:p>
    <w:p w14:paraId="15B43388" w14:textId="7CBE6B61" w:rsidR="00ED49DF" w:rsidRPr="00B838C6" w:rsidRDefault="00AF01AC" w:rsidP="00B838C6">
      <w:pPr>
        <w:pStyle w:val="ListParagraph"/>
        <w:numPr>
          <w:ilvl w:val="0"/>
          <w:numId w:val="3"/>
        </w:numPr>
        <w:tabs>
          <w:tab w:val="left" w:pos="1080"/>
        </w:tabs>
        <w:spacing w:after="0"/>
        <w:ind w:left="720" w:hanging="360"/>
        <w:rPr>
          <w:rFonts w:ascii="Arial" w:hAnsi="Arial" w:cs="Arial"/>
          <w:b/>
          <w:bCs/>
          <w:sz w:val="23"/>
          <w:szCs w:val="23"/>
        </w:rPr>
      </w:pPr>
      <w:r w:rsidRPr="00E076A3">
        <w:rPr>
          <w:rFonts w:ascii="Arial" w:hAnsi="Arial" w:cs="Arial"/>
          <w:b/>
          <w:bCs/>
          <w:sz w:val="23"/>
          <w:szCs w:val="23"/>
        </w:rPr>
        <w:t>Presentation of Petitions/Public Comments</w:t>
      </w:r>
    </w:p>
    <w:p w14:paraId="20D7C715" w14:textId="03B20D4D" w:rsidR="00ED49DF" w:rsidRPr="00ED49DF" w:rsidRDefault="00ED49DF" w:rsidP="00ED49DF">
      <w:pPr>
        <w:pStyle w:val="ListParagraph"/>
        <w:numPr>
          <w:ilvl w:val="0"/>
          <w:numId w:val="12"/>
        </w:numPr>
        <w:tabs>
          <w:tab w:val="left" w:pos="1080"/>
        </w:tabs>
        <w:spacing w:after="0"/>
        <w:rPr>
          <w:rFonts w:ascii="Arial" w:hAnsi="Arial" w:cs="Arial"/>
          <w:sz w:val="23"/>
          <w:szCs w:val="23"/>
        </w:rPr>
      </w:pPr>
      <w:r>
        <w:rPr>
          <w:rFonts w:ascii="Arial" w:hAnsi="Arial" w:cs="Arial"/>
          <w:sz w:val="23"/>
          <w:szCs w:val="23"/>
        </w:rPr>
        <w:t>Salem Airport Authority requesting funds. On May 18</w:t>
      </w:r>
      <w:r w:rsidRPr="00ED49DF">
        <w:rPr>
          <w:rFonts w:ascii="Arial" w:hAnsi="Arial" w:cs="Arial"/>
          <w:sz w:val="23"/>
          <w:szCs w:val="23"/>
          <w:vertAlign w:val="superscript"/>
        </w:rPr>
        <w:t>th</w:t>
      </w:r>
      <w:r>
        <w:rPr>
          <w:rFonts w:ascii="Arial" w:hAnsi="Arial" w:cs="Arial"/>
          <w:sz w:val="23"/>
          <w:szCs w:val="23"/>
        </w:rPr>
        <w:t xml:space="preserve"> we are having a day of free airplane rides in memory of Ralph Mirka, who has given generously to the airport in the form of scholarships. We intend to spend the grant money on print and digital advertising to promote the event.</w:t>
      </w:r>
    </w:p>
    <w:p w14:paraId="738F8B54" w14:textId="77777777" w:rsidR="00EE1962" w:rsidRDefault="00EE1962" w:rsidP="00EE1962">
      <w:pPr>
        <w:tabs>
          <w:tab w:val="left" w:pos="1080"/>
        </w:tabs>
        <w:spacing w:after="0"/>
        <w:rPr>
          <w:rFonts w:ascii="Arial" w:hAnsi="Arial" w:cs="Arial"/>
          <w:sz w:val="23"/>
          <w:szCs w:val="23"/>
        </w:rPr>
      </w:pPr>
    </w:p>
    <w:p w14:paraId="7803C2AD" w14:textId="0B30E30A" w:rsidR="006F1265" w:rsidRDefault="00AF01AC" w:rsidP="00001E93">
      <w:pPr>
        <w:pStyle w:val="ListParagraph"/>
        <w:numPr>
          <w:ilvl w:val="0"/>
          <w:numId w:val="3"/>
        </w:numPr>
        <w:spacing w:after="0"/>
        <w:ind w:left="720" w:hanging="360"/>
        <w:rPr>
          <w:rFonts w:ascii="Arial" w:hAnsi="Arial" w:cs="Arial"/>
          <w:b/>
          <w:bCs/>
          <w:sz w:val="23"/>
          <w:szCs w:val="23"/>
        </w:rPr>
      </w:pPr>
      <w:r w:rsidRPr="00E076A3">
        <w:rPr>
          <w:rFonts w:ascii="Arial" w:hAnsi="Arial" w:cs="Arial"/>
          <w:b/>
          <w:bCs/>
          <w:sz w:val="23"/>
          <w:szCs w:val="23"/>
        </w:rPr>
        <w:t>Grant Reports</w:t>
      </w:r>
    </w:p>
    <w:p w14:paraId="4DBD0199" w14:textId="374988BF" w:rsidR="00B838C6" w:rsidRPr="00B838C6" w:rsidRDefault="00B838C6" w:rsidP="00B838C6">
      <w:pPr>
        <w:tabs>
          <w:tab w:val="left" w:pos="1080"/>
        </w:tabs>
        <w:spacing w:after="0"/>
        <w:rPr>
          <w:rFonts w:ascii="Arial" w:hAnsi="Arial" w:cs="Arial"/>
          <w:sz w:val="23"/>
          <w:szCs w:val="23"/>
        </w:rPr>
      </w:pPr>
      <w:r>
        <w:rPr>
          <w:rFonts w:ascii="Arial" w:hAnsi="Arial" w:cs="Arial"/>
          <w:sz w:val="23"/>
          <w:szCs w:val="23"/>
        </w:rPr>
        <w:t xml:space="preserve">           </w:t>
      </w:r>
      <w:r w:rsidRPr="00B838C6">
        <w:rPr>
          <w:rFonts w:ascii="Arial" w:hAnsi="Arial" w:cs="Arial"/>
          <w:sz w:val="23"/>
          <w:szCs w:val="23"/>
        </w:rPr>
        <w:t>The Lights Are On In Salem – Economic Development Director Leah Dellicarpini</w:t>
      </w:r>
    </w:p>
    <w:p w14:paraId="66F31E3D" w14:textId="77777777" w:rsidR="00B838C6" w:rsidRDefault="00B838C6" w:rsidP="00B838C6">
      <w:pPr>
        <w:pStyle w:val="ListParagraph"/>
        <w:tabs>
          <w:tab w:val="left" w:pos="1080"/>
        </w:tabs>
        <w:spacing w:after="0"/>
        <w:rPr>
          <w:rFonts w:ascii="Arial" w:hAnsi="Arial" w:cs="Arial"/>
          <w:sz w:val="23"/>
          <w:szCs w:val="23"/>
        </w:rPr>
      </w:pPr>
      <w:r>
        <w:rPr>
          <w:rFonts w:ascii="Arial" w:hAnsi="Arial" w:cs="Arial"/>
          <w:sz w:val="23"/>
          <w:szCs w:val="23"/>
        </w:rPr>
        <w:t>Pricing from the company we wanted to go with. Their pricing nearly doubled with install (they layered their “field service agreement” on top of the lease bundle).</w:t>
      </w:r>
    </w:p>
    <w:p w14:paraId="0149F17D" w14:textId="77777777" w:rsidR="00B838C6" w:rsidRPr="00E076A3" w:rsidRDefault="00B838C6" w:rsidP="00B838C6">
      <w:pPr>
        <w:pStyle w:val="ListParagraph"/>
        <w:spacing w:after="0"/>
        <w:rPr>
          <w:rFonts w:ascii="Arial" w:hAnsi="Arial" w:cs="Arial"/>
          <w:b/>
          <w:bCs/>
          <w:sz w:val="23"/>
          <w:szCs w:val="23"/>
        </w:rPr>
      </w:pPr>
    </w:p>
    <w:p w14:paraId="61AE3593" w14:textId="77777777" w:rsidR="00AF01AC" w:rsidRPr="00E076A3" w:rsidRDefault="00AF01AC" w:rsidP="00001E93">
      <w:pPr>
        <w:spacing w:after="0"/>
        <w:rPr>
          <w:rFonts w:ascii="Arial" w:hAnsi="Arial" w:cs="Arial"/>
          <w:sz w:val="23"/>
          <w:szCs w:val="23"/>
        </w:rPr>
      </w:pPr>
    </w:p>
    <w:p w14:paraId="3F6F1E59" w14:textId="3634872A" w:rsidR="00267ACB" w:rsidRPr="004A7E90" w:rsidRDefault="00AF01AC" w:rsidP="004A7E90">
      <w:pPr>
        <w:pStyle w:val="ListParagraph"/>
        <w:numPr>
          <w:ilvl w:val="0"/>
          <w:numId w:val="3"/>
        </w:numPr>
        <w:spacing w:after="0"/>
        <w:ind w:left="720" w:hanging="360"/>
        <w:rPr>
          <w:rFonts w:ascii="Arial" w:hAnsi="Arial" w:cs="Arial"/>
          <w:b/>
          <w:bCs/>
          <w:sz w:val="23"/>
          <w:szCs w:val="23"/>
        </w:rPr>
      </w:pPr>
      <w:r w:rsidRPr="00267ACB">
        <w:rPr>
          <w:rFonts w:ascii="Arial" w:hAnsi="Arial" w:cs="Arial"/>
          <w:b/>
          <w:bCs/>
          <w:sz w:val="23"/>
          <w:szCs w:val="23"/>
        </w:rPr>
        <w:t>Board Members’ Report</w:t>
      </w:r>
    </w:p>
    <w:p w14:paraId="253CF1CB" w14:textId="77777777" w:rsidR="0029321E" w:rsidRPr="00E076A3" w:rsidRDefault="0029321E" w:rsidP="00001E93">
      <w:pPr>
        <w:pStyle w:val="ListParagraph"/>
        <w:spacing w:after="0"/>
        <w:rPr>
          <w:rFonts w:ascii="Arial" w:hAnsi="Arial" w:cs="Arial"/>
          <w:sz w:val="23"/>
          <w:szCs w:val="23"/>
        </w:rPr>
      </w:pPr>
    </w:p>
    <w:p w14:paraId="71A27625" w14:textId="5F11BA69" w:rsidR="00B06F4A" w:rsidRPr="00E076A3" w:rsidRDefault="00AF01AC" w:rsidP="00E076A3">
      <w:pPr>
        <w:pStyle w:val="ListParagraph"/>
        <w:numPr>
          <w:ilvl w:val="0"/>
          <w:numId w:val="3"/>
        </w:numPr>
        <w:spacing w:after="0"/>
        <w:ind w:left="720" w:hanging="360"/>
        <w:rPr>
          <w:rFonts w:ascii="Arial" w:hAnsi="Arial" w:cs="Arial"/>
          <w:sz w:val="23"/>
          <w:szCs w:val="23"/>
        </w:rPr>
      </w:pPr>
      <w:r w:rsidRPr="00E076A3">
        <w:rPr>
          <w:rFonts w:ascii="Arial" w:hAnsi="Arial" w:cs="Arial"/>
          <w:b/>
          <w:bCs/>
          <w:sz w:val="23"/>
          <w:szCs w:val="23"/>
        </w:rPr>
        <w:t>Adjournment</w:t>
      </w:r>
    </w:p>
    <w:p w14:paraId="4BA6C851" w14:textId="2C527014" w:rsidR="00E2582C" w:rsidRPr="00E076A3" w:rsidRDefault="00E2582C" w:rsidP="0029321E">
      <w:pPr>
        <w:spacing w:after="0"/>
        <w:ind w:left="720"/>
        <w:jc w:val="both"/>
        <w:rPr>
          <w:rFonts w:ascii="Arial" w:hAnsi="Arial" w:cs="Arial"/>
          <w:sz w:val="23"/>
          <w:szCs w:val="23"/>
        </w:rPr>
      </w:pPr>
      <w:r w:rsidRPr="00E076A3">
        <w:rPr>
          <w:rFonts w:ascii="Arial" w:hAnsi="Arial" w:cs="Arial"/>
          <w:sz w:val="23"/>
          <w:szCs w:val="23"/>
        </w:rPr>
        <w:t>Chairman</w:t>
      </w:r>
    </w:p>
    <w:p w14:paraId="18F237D7" w14:textId="77777777" w:rsidR="00E076A3" w:rsidRPr="00E076A3" w:rsidRDefault="00E2582C" w:rsidP="00E076A3">
      <w:pPr>
        <w:spacing w:after="0"/>
        <w:ind w:left="810" w:hanging="90"/>
        <w:rPr>
          <w:rFonts w:ascii="Arial" w:hAnsi="Arial" w:cs="Arial"/>
          <w:sz w:val="23"/>
          <w:szCs w:val="23"/>
        </w:rPr>
      </w:pPr>
      <w:r w:rsidRPr="00E076A3">
        <w:rPr>
          <w:rFonts w:ascii="Arial" w:hAnsi="Arial" w:cs="Arial"/>
          <w:sz w:val="23"/>
          <w:szCs w:val="23"/>
        </w:rPr>
        <w:t>Jacob Hocket</w:t>
      </w:r>
      <w:r w:rsidR="00E076A3" w:rsidRPr="00E076A3">
        <w:rPr>
          <w:rFonts w:ascii="Arial" w:hAnsi="Arial" w:cs="Arial"/>
          <w:sz w:val="23"/>
          <w:szCs w:val="23"/>
        </w:rPr>
        <w:t>t</w:t>
      </w:r>
    </w:p>
    <w:p w14:paraId="1E76069E" w14:textId="376AD821" w:rsidR="00E2582C" w:rsidRPr="00E076A3" w:rsidRDefault="00E2582C" w:rsidP="00E076A3">
      <w:pPr>
        <w:spacing w:after="0"/>
        <w:ind w:left="810" w:hanging="90"/>
        <w:rPr>
          <w:rFonts w:ascii="Arial" w:hAnsi="Arial" w:cs="Arial"/>
          <w:sz w:val="23"/>
          <w:szCs w:val="23"/>
        </w:rPr>
      </w:pPr>
      <w:r w:rsidRPr="00E076A3">
        <w:rPr>
          <w:rFonts w:ascii="Arial" w:hAnsi="Arial" w:cs="Arial"/>
          <w:sz w:val="23"/>
          <w:szCs w:val="23"/>
        </w:rPr>
        <w:t xml:space="preserve">Board Members please call Suetta Oulrey at City Hall, 548-2222 ext. 10, or </w:t>
      </w:r>
      <w:r w:rsidR="00D7242C" w:rsidRPr="00E076A3">
        <w:rPr>
          <w:rFonts w:ascii="Arial" w:hAnsi="Arial" w:cs="Arial"/>
          <w:sz w:val="23"/>
          <w:szCs w:val="23"/>
        </w:rPr>
        <w:t xml:space="preserve">email </w:t>
      </w:r>
      <w:r w:rsidRPr="00E076A3">
        <w:rPr>
          <w:rFonts w:ascii="Arial" w:hAnsi="Arial" w:cs="Arial"/>
          <w:sz w:val="23"/>
          <w:szCs w:val="23"/>
          <w:u w:val="single"/>
        </w:rPr>
        <w:t>cityhall@salemil.us</w:t>
      </w:r>
      <w:r w:rsidRPr="00E076A3">
        <w:rPr>
          <w:rFonts w:ascii="Arial" w:hAnsi="Arial" w:cs="Arial"/>
          <w:sz w:val="23"/>
          <w:szCs w:val="23"/>
        </w:rPr>
        <w:t xml:space="preserve"> to let me know if you will be able to attend or not.</w:t>
      </w:r>
    </w:p>
    <w:sectPr w:rsidR="00E2582C" w:rsidRPr="00E0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2B50"/>
    <w:multiLevelType w:val="hybridMultilevel"/>
    <w:tmpl w:val="CFB0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14074"/>
    <w:multiLevelType w:val="hybridMultilevel"/>
    <w:tmpl w:val="E5F2F3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7DF1"/>
    <w:multiLevelType w:val="hybridMultilevel"/>
    <w:tmpl w:val="9BF69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5B07E0"/>
    <w:multiLevelType w:val="hybridMultilevel"/>
    <w:tmpl w:val="006CAC76"/>
    <w:lvl w:ilvl="0" w:tplc="0D7CA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FE3635"/>
    <w:multiLevelType w:val="hybridMultilevel"/>
    <w:tmpl w:val="A70ABB6E"/>
    <w:lvl w:ilvl="0" w:tplc="1006157C">
      <w:start w:val="1"/>
      <w:numFmt w:val="upperRoman"/>
      <w:lvlText w:val="%1."/>
      <w:lvlJc w:val="righ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B81C4B"/>
    <w:multiLevelType w:val="hybridMultilevel"/>
    <w:tmpl w:val="4770F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B5645"/>
    <w:multiLevelType w:val="hybridMultilevel"/>
    <w:tmpl w:val="D2FEF2F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43BDB"/>
    <w:multiLevelType w:val="hybridMultilevel"/>
    <w:tmpl w:val="FD82231A"/>
    <w:lvl w:ilvl="0" w:tplc="D58052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0C60E7"/>
    <w:multiLevelType w:val="hybridMultilevel"/>
    <w:tmpl w:val="8BD61AA6"/>
    <w:lvl w:ilvl="0" w:tplc="87CAD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77936"/>
    <w:multiLevelType w:val="hybridMultilevel"/>
    <w:tmpl w:val="1CCAC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47119"/>
    <w:multiLevelType w:val="hybridMultilevel"/>
    <w:tmpl w:val="1C8A34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CC61AD6"/>
    <w:multiLevelType w:val="hybridMultilevel"/>
    <w:tmpl w:val="7C38E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5119827">
    <w:abstractNumId w:val="8"/>
  </w:num>
  <w:num w:numId="2" w16cid:durableId="202711682">
    <w:abstractNumId w:val="6"/>
  </w:num>
  <w:num w:numId="3" w16cid:durableId="1308975638">
    <w:abstractNumId w:val="4"/>
  </w:num>
  <w:num w:numId="4" w16cid:durableId="1996301012">
    <w:abstractNumId w:val="10"/>
  </w:num>
  <w:num w:numId="5" w16cid:durableId="2060477323">
    <w:abstractNumId w:val="1"/>
  </w:num>
  <w:num w:numId="6" w16cid:durableId="1802771675">
    <w:abstractNumId w:val="5"/>
  </w:num>
  <w:num w:numId="7" w16cid:durableId="77950015">
    <w:abstractNumId w:val="0"/>
  </w:num>
  <w:num w:numId="8" w16cid:durableId="815487842">
    <w:abstractNumId w:val="2"/>
  </w:num>
  <w:num w:numId="9" w16cid:durableId="328143732">
    <w:abstractNumId w:val="11"/>
  </w:num>
  <w:num w:numId="10" w16cid:durableId="2129353263">
    <w:abstractNumId w:val="3"/>
  </w:num>
  <w:num w:numId="11" w16cid:durableId="1769042787">
    <w:abstractNumId w:val="7"/>
  </w:num>
  <w:num w:numId="12" w16cid:durableId="1854369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BF"/>
    <w:rsid w:val="00001E93"/>
    <w:rsid w:val="0001753B"/>
    <w:rsid w:val="00050D43"/>
    <w:rsid w:val="00077F1F"/>
    <w:rsid w:val="000863A3"/>
    <w:rsid w:val="000B0AE3"/>
    <w:rsid w:val="00122FD1"/>
    <w:rsid w:val="00135795"/>
    <w:rsid w:val="00187273"/>
    <w:rsid w:val="001E3F6B"/>
    <w:rsid w:val="00216787"/>
    <w:rsid w:val="00227358"/>
    <w:rsid w:val="00230162"/>
    <w:rsid w:val="00267ACB"/>
    <w:rsid w:val="0029321E"/>
    <w:rsid w:val="002F5F6B"/>
    <w:rsid w:val="00367699"/>
    <w:rsid w:val="00367E3D"/>
    <w:rsid w:val="003A3CE5"/>
    <w:rsid w:val="0041350D"/>
    <w:rsid w:val="00432294"/>
    <w:rsid w:val="00482E5A"/>
    <w:rsid w:val="004A7E90"/>
    <w:rsid w:val="005907BC"/>
    <w:rsid w:val="005B57FD"/>
    <w:rsid w:val="005B76B3"/>
    <w:rsid w:val="0062330B"/>
    <w:rsid w:val="00667B69"/>
    <w:rsid w:val="00687B91"/>
    <w:rsid w:val="006B2E7B"/>
    <w:rsid w:val="006B7400"/>
    <w:rsid w:val="006F1265"/>
    <w:rsid w:val="007417CE"/>
    <w:rsid w:val="007C56BF"/>
    <w:rsid w:val="00830563"/>
    <w:rsid w:val="00881973"/>
    <w:rsid w:val="008C523F"/>
    <w:rsid w:val="008D7B57"/>
    <w:rsid w:val="008F4661"/>
    <w:rsid w:val="0090335A"/>
    <w:rsid w:val="00912147"/>
    <w:rsid w:val="00994CB8"/>
    <w:rsid w:val="009B1111"/>
    <w:rsid w:val="009B6FB7"/>
    <w:rsid w:val="009C3D2C"/>
    <w:rsid w:val="009F4566"/>
    <w:rsid w:val="00A91E3A"/>
    <w:rsid w:val="00AF01AC"/>
    <w:rsid w:val="00B06F4A"/>
    <w:rsid w:val="00B32241"/>
    <w:rsid w:val="00B36FE4"/>
    <w:rsid w:val="00B6773C"/>
    <w:rsid w:val="00B678AD"/>
    <w:rsid w:val="00B72B83"/>
    <w:rsid w:val="00B838C6"/>
    <w:rsid w:val="00BD523B"/>
    <w:rsid w:val="00C01F9C"/>
    <w:rsid w:val="00C03FEB"/>
    <w:rsid w:val="00C50F8B"/>
    <w:rsid w:val="00C83CDD"/>
    <w:rsid w:val="00CC22CB"/>
    <w:rsid w:val="00CC3D1E"/>
    <w:rsid w:val="00CD0239"/>
    <w:rsid w:val="00CD3A13"/>
    <w:rsid w:val="00CD687A"/>
    <w:rsid w:val="00CE05B5"/>
    <w:rsid w:val="00CE76D7"/>
    <w:rsid w:val="00D22985"/>
    <w:rsid w:val="00D24865"/>
    <w:rsid w:val="00D7242C"/>
    <w:rsid w:val="00D83F25"/>
    <w:rsid w:val="00DC25E5"/>
    <w:rsid w:val="00DF6BC1"/>
    <w:rsid w:val="00E076A3"/>
    <w:rsid w:val="00E15BD9"/>
    <w:rsid w:val="00E2582C"/>
    <w:rsid w:val="00E25E0F"/>
    <w:rsid w:val="00E279D1"/>
    <w:rsid w:val="00E27C7A"/>
    <w:rsid w:val="00EA58A8"/>
    <w:rsid w:val="00ED49DF"/>
    <w:rsid w:val="00EE1962"/>
    <w:rsid w:val="00EF575C"/>
    <w:rsid w:val="00F53F84"/>
    <w:rsid w:val="00FC3246"/>
    <w:rsid w:val="00FC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81FB"/>
  <w15:chartTrackingRefBased/>
  <w15:docId w15:val="{B18B9F28-65A5-4A54-A25D-04368C08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2751-EBA5-4406-90C6-9161419D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Quinn</dc:creator>
  <cp:keywords/>
  <dc:description/>
  <cp:lastModifiedBy>Bev Quinn</cp:lastModifiedBy>
  <cp:revision>8</cp:revision>
  <cp:lastPrinted>2024-03-08T21:38:00Z</cp:lastPrinted>
  <dcterms:created xsi:type="dcterms:W3CDTF">2024-03-25T13:43:00Z</dcterms:created>
  <dcterms:modified xsi:type="dcterms:W3CDTF">2024-04-04T12:26:00Z</dcterms:modified>
</cp:coreProperties>
</file>